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B60" w:rsidRPr="00C8679D" w:rsidRDefault="00DC4B60" w:rsidP="00DC4B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679D">
        <w:rPr>
          <w:rFonts w:ascii="Times New Roman" w:hAnsi="Times New Roman"/>
          <w:b/>
          <w:sz w:val="28"/>
          <w:szCs w:val="28"/>
        </w:rPr>
        <w:t>Опросный лист</w:t>
      </w:r>
    </w:p>
    <w:p w:rsidR="00DC4B60" w:rsidRPr="00C8679D" w:rsidRDefault="00DC4B60" w:rsidP="00DC4B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</w:t>
      </w:r>
      <w:r w:rsidRPr="00C8679D">
        <w:rPr>
          <w:rFonts w:ascii="Times New Roman" w:hAnsi="Times New Roman"/>
          <w:sz w:val="28"/>
          <w:szCs w:val="28"/>
        </w:rPr>
        <w:t>проведении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8679D">
        <w:rPr>
          <w:rFonts w:ascii="Times New Roman" w:hAnsi="Times New Roman"/>
          <w:sz w:val="28"/>
          <w:szCs w:val="28"/>
        </w:rPr>
        <w:t>публичных консультаций по проекту</w:t>
      </w:r>
    </w:p>
    <w:p w:rsidR="00DC4B60" w:rsidRPr="00C8679D" w:rsidRDefault="00DC4B60" w:rsidP="00DC4B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8679D">
        <w:rPr>
          <w:rFonts w:ascii="Times New Roman" w:hAnsi="Times New Roman"/>
          <w:sz w:val="28"/>
          <w:szCs w:val="28"/>
        </w:rPr>
        <w:t>нормативного правового акта</w:t>
      </w:r>
    </w:p>
    <w:p w:rsidR="00DC4B60" w:rsidRDefault="00DC4B60" w:rsidP="00DC4B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C4B60" w:rsidRPr="00B0262A" w:rsidRDefault="00DC4B60" w:rsidP="00DC4B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C8679D">
        <w:rPr>
          <w:rFonts w:ascii="Times New Roman" w:hAnsi="Times New Roman"/>
          <w:sz w:val="28"/>
          <w:szCs w:val="28"/>
        </w:rPr>
        <w:t xml:space="preserve">Пожалуйста, заполните и направьте данную форму по электронной почте </w:t>
      </w:r>
      <w:hyperlink r:id="rId6" w:history="1">
        <w:r w:rsidRPr="00632753">
          <w:rPr>
            <w:rStyle w:val="a3"/>
            <w:rFonts w:ascii="Times New Roman" w:hAnsi="Times New Roman"/>
            <w:sz w:val="28"/>
            <w:szCs w:val="28"/>
            <w:lang w:val="en-US"/>
          </w:rPr>
          <w:t>eco</w:t>
        </w:r>
        <w:r w:rsidRPr="00C75E97">
          <w:rPr>
            <w:rStyle w:val="a3"/>
            <w:rFonts w:ascii="Times New Roman" w:hAnsi="Times New Roman"/>
            <w:sz w:val="28"/>
            <w:szCs w:val="28"/>
          </w:rPr>
          <w:t>08@</w:t>
        </w:r>
        <w:r w:rsidRPr="00632753">
          <w:rPr>
            <w:rStyle w:val="a3"/>
            <w:rFonts w:ascii="Times New Roman" w:hAnsi="Times New Roman"/>
            <w:sz w:val="28"/>
            <w:szCs w:val="28"/>
            <w:lang w:val="en-US"/>
          </w:rPr>
          <w:t>yandex</w:t>
        </w:r>
        <w:r w:rsidRPr="00C75E97">
          <w:rPr>
            <w:rStyle w:val="a3"/>
            <w:rFonts w:ascii="Times New Roman" w:hAnsi="Times New Roman"/>
            <w:sz w:val="28"/>
            <w:szCs w:val="28"/>
          </w:rPr>
          <w:t>.</w:t>
        </w:r>
        <w:r w:rsidRPr="00632753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  <w:r w:rsidRPr="00C8679D">
        <w:rPr>
          <w:rFonts w:ascii="Times New Roman" w:hAnsi="Times New Roman"/>
          <w:sz w:val="28"/>
          <w:szCs w:val="28"/>
        </w:rPr>
        <w:t>либо посредством почтовой связи</w:t>
      </w:r>
      <w:r>
        <w:rPr>
          <w:rFonts w:ascii="Times New Roman" w:hAnsi="Times New Roman"/>
          <w:sz w:val="28"/>
          <w:szCs w:val="28"/>
        </w:rPr>
        <w:t xml:space="preserve"> по адресу: </w:t>
      </w:r>
      <w:smartTag w:uri="urn:schemas-microsoft-com:office:smarttags" w:element="metricconverter">
        <w:smartTagPr>
          <w:attr w:name="ProductID" w:val="243400, г"/>
        </w:smartTagPr>
        <w:r w:rsidRPr="00C8679D">
          <w:rPr>
            <w:rFonts w:ascii="Times New Roman" w:hAnsi="Times New Roman"/>
            <w:b/>
            <w:sz w:val="28"/>
            <w:szCs w:val="28"/>
          </w:rPr>
          <w:t>24</w:t>
        </w:r>
        <w:r>
          <w:rPr>
            <w:rFonts w:ascii="Times New Roman" w:hAnsi="Times New Roman"/>
            <w:b/>
            <w:sz w:val="28"/>
            <w:szCs w:val="28"/>
          </w:rPr>
          <w:t>3400</w:t>
        </w:r>
        <w:r w:rsidRPr="00C8679D">
          <w:rPr>
            <w:rFonts w:ascii="Times New Roman" w:hAnsi="Times New Roman"/>
            <w:b/>
            <w:sz w:val="28"/>
            <w:szCs w:val="28"/>
          </w:rPr>
          <w:t>, г</w:t>
        </w:r>
      </w:smartTag>
      <w:r w:rsidRPr="00C8679D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Почеп, пл. Октябрьская, 3-а</w:t>
      </w:r>
      <w:r w:rsidRPr="00C8679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 xml:space="preserve">администрация Почепского </w:t>
      </w:r>
      <w:r w:rsidRPr="00B0262A">
        <w:rPr>
          <w:rFonts w:ascii="Times New Roman" w:hAnsi="Times New Roman"/>
          <w:b/>
          <w:sz w:val="28"/>
          <w:szCs w:val="28"/>
        </w:rPr>
        <w:t xml:space="preserve">района не позднее </w:t>
      </w:r>
      <w:r w:rsidR="00894451">
        <w:rPr>
          <w:rFonts w:ascii="Times New Roman" w:hAnsi="Times New Roman"/>
          <w:b/>
          <w:sz w:val="28"/>
          <w:szCs w:val="28"/>
        </w:rPr>
        <w:t>08</w:t>
      </w:r>
      <w:r w:rsidRPr="00B0262A">
        <w:rPr>
          <w:rFonts w:ascii="Times New Roman" w:hAnsi="Times New Roman"/>
          <w:b/>
          <w:sz w:val="28"/>
          <w:szCs w:val="28"/>
        </w:rPr>
        <w:t xml:space="preserve"> </w:t>
      </w:r>
      <w:r w:rsidR="00894451">
        <w:rPr>
          <w:rFonts w:ascii="Times New Roman" w:hAnsi="Times New Roman"/>
          <w:b/>
          <w:sz w:val="28"/>
          <w:szCs w:val="28"/>
        </w:rPr>
        <w:t xml:space="preserve">апреля </w:t>
      </w:r>
      <w:bookmarkStart w:id="0" w:name="_GoBack"/>
      <w:bookmarkEnd w:id="0"/>
      <w:r w:rsidRPr="00B0262A">
        <w:rPr>
          <w:rFonts w:ascii="Times New Roman" w:hAnsi="Times New Roman"/>
          <w:b/>
          <w:sz w:val="28"/>
          <w:szCs w:val="28"/>
        </w:rPr>
        <w:t>201</w:t>
      </w:r>
      <w:r>
        <w:rPr>
          <w:rFonts w:ascii="Times New Roman" w:hAnsi="Times New Roman"/>
          <w:b/>
          <w:sz w:val="28"/>
          <w:szCs w:val="28"/>
        </w:rPr>
        <w:t>8</w:t>
      </w:r>
      <w:r w:rsidRPr="00B0262A">
        <w:rPr>
          <w:rFonts w:ascii="Times New Roman" w:hAnsi="Times New Roman"/>
          <w:b/>
          <w:sz w:val="28"/>
          <w:szCs w:val="28"/>
        </w:rPr>
        <w:t xml:space="preserve"> года.</w:t>
      </w:r>
    </w:p>
    <w:p w:rsidR="00DC4B60" w:rsidRDefault="00DC4B60" w:rsidP="00DC4B60">
      <w:pPr>
        <w:spacing w:after="12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Информация, направленная после указанного срока либо заполненная не по форме, разработчиком не рассматривается.</w:t>
      </w:r>
    </w:p>
    <w:p w:rsidR="00DC4B60" w:rsidRDefault="00DC4B60" w:rsidP="00DC4B60">
      <w:pPr>
        <w:spacing w:after="12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Контактная информация:</w:t>
      </w:r>
    </w:p>
    <w:p w:rsidR="00DC4B60" w:rsidRDefault="00DC4B60" w:rsidP="00DC4B60">
      <w:pPr>
        <w:spacing w:after="12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наименование организации __________________________________________</w:t>
      </w:r>
    </w:p>
    <w:p w:rsidR="00DC4B60" w:rsidRDefault="00DC4B60" w:rsidP="00DC4B60">
      <w:pPr>
        <w:spacing w:after="12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сфера деятельности организации _____________________________________</w:t>
      </w:r>
    </w:p>
    <w:p w:rsidR="00DC4B60" w:rsidRDefault="00DC4B60" w:rsidP="00DC4B60">
      <w:pPr>
        <w:spacing w:after="12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Ф.И.О. контактного лица ___________________________________________</w:t>
      </w:r>
    </w:p>
    <w:p w:rsidR="00DC4B60" w:rsidRDefault="00DC4B60" w:rsidP="00DC4B60">
      <w:pPr>
        <w:spacing w:after="12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номер контактного телефона ________________________________________</w:t>
      </w:r>
    </w:p>
    <w:p w:rsidR="00DC4B60" w:rsidRDefault="00DC4B60" w:rsidP="00DC4B60">
      <w:pPr>
        <w:spacing w:after="12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Адрес электронной почты ___________________________________________</w:t>
      </w:r>
    </w:p>
    <w:p w:rsidR="00DC4B60" w:rsidRDefault="00DC4B60" w:rsidP="00DC4B60">
      <w:pPr>
        <w:spacing w:after="12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C4B60" w:rsidRDefault="00DC4B60" w:rsidP="00DC4B60">
      <w:pPr>
        <w:pStyle w:val="msonormalcxspmiddle"/>
        <w:numPr>
          <w:ilvl w:val="0"/>
          <w:numId w:val="1"/>
        </w:numPr>
        <w:spacing w:before="0" w:beforeAutospacing="0" w:after="120" w:afterAutospacing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решение какой проблемы, на Ваш взгляд, направлено предлагаемое регулирование? Актуальна ли данная проблема сегодня?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108"/>
      </w:tblGrid>
      <w:tr w:rsidR="00DC4B60" w:rsidRPr="00EC765E" w:rsidTr="000839D2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4B60" w:rsidRPr="00EC765E" w:rsidRDefault="00DC4B60" w:rsidP="000839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C4B60" w:rsidRDefault="00DC4B60" w:rsidP="00DC4B60">
      <w:pPr>
        <w:pStyle w:val="msonormalcxspmiddle"/>
        <w:numPr>
          <w:ilvl w:val="0"/>
          <w:numId w:val="1"/>
        </w:numPr>
        <w:spacing w:before="0" w:beforeAutospacing="0" w:after="120" w:afterAutospacing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Насколько корректно разработчик проекта муниципального нормативного правового акта определил те факторы, которые обуславливают необходимость муниципального вмешательства? Насколько цель предлагаемого муниципального регулирования соотносится с  проблемой, на решение которой оно направлено? Достигнет ли, на Ваш взгляд, предлагаемое муниципальное регулирование тех целей, на которые оно направлено?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108"/>
      </w:tblGrid>
      <w:tr w:rsidR="00DC4B60" w:rsidRPr="00EC765E" w:rsidTr="000839D2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4B60" w:rsidRPr="00EC765E" w:rsidRDefault="00DC4B60" w:rsidP="000839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C4B60" w:rsidRDefault="00DC4B60" w:rsidP="00DC4B60">
      <w:pPr>
        <w:pStyle w:val="msonormalcxspmiddle"/>
        <w:numPr>
          <w:ilvl w:val="0"/>
          <w:numId w:val="1"/>
        </w:numPr>
        <w:spacing w:before="0" w:beforeAutospacing="0" w:after="120" w:afterAutospacing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Является ли выбранный вариант решения проблемы оптимальным? Существуют ли иные варианты достижения заявленных целей муниципального регулирования? Если да, выделите те из них, которые, по Вашему мнению, были бы менее затратны и (или) более эффективны?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108"/>
      </w:tblGrid>
      <w:tr w:rsidR="00DC4B60" w:rsidRPr="00EC765E" w:rsidTr="000839D2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4B60" w:rsidRPr="00EC765E" w:rsidRDefault="00DC4B60" w:rsidP="000839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C4B60" w:rsidRDefault="00DC4B60" w:rsidP="00DC4B60">
      <w:pPr>
        <w:pStyle w:val="msonormalcxspmiddle"/>
        <w:numPr>
          <w:ilvl w:val="0"/>
          <w:numId w:val="1"/>
        </w:numPr>
        <w:spacing w:before="0" w:beforeAutospacing="0" w:after="120" w:afterAutospacing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Какие, по Вашей оценке, субъекты предпринимательской и иной деятельности будут затронуты предлагаемым регулированием (по видам субъектов, по отраслям, количество в городе)?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108"/>
      </w:tblGrid>
      <w:tr w:rsidR="00DC4B60" w:rsidRPr="00EC765E" w:rsidTr="000839D2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4B60" w:rsidRPr="00EC765E" w:rsidRDefault="00DC4B60" w:rsidP="000839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C4B60" w:rsidRDefault="00DC4B60" w:rsidP="00DC4B60">
      <w:pPr>
        <w:pStyle w:val="msonormalcxspmiddle"/>
        <w:numPr>
          <w:ilvl w:val="0"/>
          <w:numId w:val="1"/>
        </w:numPr>
        <w:spacing w:before="0" w:beforeAutospacing="0" w:after="120" w:afterAutospacing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Повлияет ли введение предлагаемого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108"/>
      </w:tblGrid>
      <w:tr w:rsidR="00DC4B60" w:rsidRPr="00EC765E" w:rsidTr="000839D2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4B60" w:rsidRPr="00EC765E" w:rsidRDefault="00DC4B60" w:rsidP="000839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C4B60" w:rsidRDefault="00DC4B60" w:rsidP="00DC4B60">
      <w:pPr>
        <w:pStyle w:val="msonormalcxspmiddle"/>
        <w:numPr>
          <w:ilvl w:val="0"/>
          <w:numId w:val="1"/>
        </w:numPr>
        <w:spacing w:before="0" w:beforeAutospacing="0" w:after="120" w:afterAutospacing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Оцените, насколько полно и точно отражены обязанности, ответственность субъектов муниципального регулирования, а также насколько понятно прописаны административные процедуры, реализуемые  исполнительными органами местного самоуправления,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108"/>
      </w:tblGrid>
      <w:tr w:rsidR="00DC4B60" w:rsidRPr="00EC765E" w:rsidTr="000839D2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4B60" w:rsidRPr="00EC765E" w:rsidRDefault="00DC4B60" w:rsidP="000839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C4B60" w:rsidRDefault="00DC4B60" w:rsidP="00DC4B60">
      <w:pPr>
        <w:pStyle w:val="msonormalcxspmiddle"/>
        <w:numPr>
          <w:ilvl w:val="0"/>
          <w:numId w:val="1"/>
        </w:numPr>
        <w:spacing w:before="0" w:beforeAutospacing="0" w:after="120" w:afterAutospacing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Существуют ли в предлагаемом муниципальном регулировании положения, которые необоснованно затрудняют ведение предпринимательской и инвестиционной деятельности? Приведите обоснования по каждому указанному положению, дополнительно определив:</w:t>
      </w:r>
    </w:p>
    <w:p w:rsidR="00DC4B60" w:rsidRDefault="00DC4B60" w:rsidP="00DC4B60">
      <w:pPr>
        <w:pStyle w:val="msonormalcxspmiddle"/>
        <w:spacing w:after="12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имеется ли смысловое противоречие с целями регулирования или существующей проблемой либо положение не способствует достижению целей регулирования; имеются ли технические ошибки.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108"/>
      </w:tblGrid>
      <w:tr w:rsidR="00DC4B60" w:rsidRPr="00EC765E" w:rsidTr="000839D2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4B60" w:rsidRPr="00EC765E" w:rsidRDefault="00DC4B60" w:rsidP="000839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C4B60" w:rsidRDefault="00DC4B60" w:rsidP="00DC4B60">
      <w:pPr>
        <w:pStyle w:val="msonormalcxspmiddle"/>
        <w:numPr>
          <w:ilvl w:val="0"/>
          <w:numId w:val="1"/>
        </w:numPr>
        <w:spacing w:before="0" w:beforeAutospacing="0" w:after="120" w:afterAutospacing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Приводит ли исполнение положений регулирования к избыточным действиям или, наоборот, ограничивает действия субъектов предпринимательской и инвестиционной деятельности.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108"/>
      </w:tblGrid>
      <w:tr w:rsidR="00DC4B60" w:rsidRPr="00EC765E" w:rsidTr="000839D2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4B60" w:rsidRPr="00EC765E" w:rsidRDefault="00DC4B60" w:rsidP="000839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C4B60" w:rsidRDefault="00DC4B60" w:rsidP="00DC4B60">
      <w:pPr>
        <w:pStyle w:val="msonormalcxspmiddle"/>
        <w:numPr>
          <w:ilvl w:val="0"/>
          <w:numId w:val="1"/>
        </w:numPr>
        <w:spacing w:before="0" w:beforeAutospacing="0" w:after="120" w:afterAutospacing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Создает ли исполнение положений регулирования существенные риски ведения предпринимательской и инвестиционной деятельности, способствует ли возникновению необоснованных прав органов местного самоуправления и должностных лиц, допускает ли возможность избирательного применения норм.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108"/>
      </w:tblGrid>
      <w:tr w:rsidR="00DC4B60" w:rsidRPr="00EC765E" w:rsidTr="000839D2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4B60" w:rsidRPr="00EC765E" w:rsidRDefault="00DC4B60" w:rsidP="000839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C4B60" w:rsidRDefault="00DC4B60" w:rsidP="00DC4B60">
      <w:pPr>
        <w:pStyle w:val="msonormalcxspmiddle"/>
        <w:numPr>
          <w:ilvl w:val="0"/>
          <w:numId w:val="1"/>
        </w:numPr>
        <w:spacing w:before="0" w:beforeAutospacing="0" w:after="120" w:afterAutospacing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Приводит ли к невозможности совершения законных действий предпринимателей или инвесторов (например, в связи с отсутствием требуемой новым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деятельности.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108"/>
      </w:tblGrid>
      <w:tr w:rsidR="00DC4B60" w:rsidRPr="00EC765E" w:rsidTr="000839D2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4B60" w:rsidRPr="00EC765E" w:rsidRDefault="00DC4B60" w:rsidP="000839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C4B60" w:rsidRDefault="00DC4B60" w:rsidP="00DC4B60">
      <w:pPr>
        <w:pStyle w:val="msonormalcxspmiddle"/>
        <w:numPr>
          <w:ilvl w:val="0"/>
          <w:numId w:val="1"/>
        </w:numPr>
        <w:spacing w:before="0" w:beforeAutospacing="0" w:after="120" w:afterAutospacing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 каким последствиям может привести принятие нового регулирования в части невозможности исполнения юридическими лицами и индивидуальными предпринимателями дополнительных обязанностей, возникновения избыточных административных и иных ограничений и обязанностей для субъектов предпринимательской и инвестиционной деятельности? Приведите конкретные примеры.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108"/>
      </w:tblGrid>
      <w:tr w:rsidR="00DC4B60" w:rsidRPr="00EC765E" w:rsidTr="000839D2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4B60" w:rsidRPr="00EC765E" w:rsidRDefault="00DC4B60" w:rsidP="000839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C4B60" w:rsidRDefault="00DC4B60" w:rsidP="00DC4B60">
      <w:pPr>
        <w:pStyle w:val="msonormalcxspmiddle"/>
        <w:numPr>
          <w:ilvl w:val="0"/>
          <w:numId w:val="1"/>
        </w:numPr>
        <w:spacing w:before="0" w:beforeAutospacing="0" w:after="120" w:afterAutospacing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Оцените издержки/упущенную выгоду (прямого, административного характера) субъектов предпринимательской и инвестиционной деятельности, возникающие при введении предлагаемого регулирования. Отдельно укажите временные издержки, которые понесут субъекты предпринимательской и инвестиционной деятельности как следствие необходимости соблюдения административных процедур, предусмотренных проектом предлагаемого регулирования. Какие из указанных издержек Вы считаете избыточными/бесполезными и почему? Если возможно, оцените затраты по выполнению вновь вводимых требований количественно (в часах рабочего времени, в денежном эквиваленте и т.п.).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108"/>
      </w:tblGrid>
      <w:tr w:rsidR="00DC4B60" w:rsidRPr="00EC765E" w:rsidTr="000839D2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4B60" w:rsidRPr="00EC765E" w:rsidRDefault="00DC4B60" w:rsidP="000839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C4B60" w:rsidRDefault="00DC4B60" w:rsidP="00DC4B60">
      <w:pPr>
        <w:pStyle w:val="msonormalcxspmiddle"/>
        <w:numPr>
          <w:ilvl w:val="0"/>
          <w:numId w:val="1"/>
        </w:numPr>
        <w:spacing w:before="0" w:beforeAutospacing="0" w:after="120" w:afterAutospacing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Какие, на Ваш взгляд, могут возникнуть проблемы и трудности с контролем соблюдения требований и норм, вводимых данным нормативным актом? Является ли предлагаемое регулирование недискриминационным по отношению ко всем его адресатам, то есть все ли потенциальные адресаты регулирования окажутся в одинаковых условиях после его введения? Существуют ли, на Ваш взгляд, особенности при контроле соблюдения требований вновь вводимого регулирования различными группами адресатов регулирования?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108"/>
      </w:tblGrid>
      <w:tr w:rsidR="00DC4B60" w:rsidRPr="00EC765E" w:rsidTr="000839D2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4B60" w:rsidRPr="00EC765E" w:rsidRDefault="00DC4B60" w:rsidP="000839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C4B60" w:rsidRDefault="00DC4B60" w:rsidP="00DC4B60">
      <w:pPr>
        <w:pStyle w:val="msonormalcxspmiddle"/>
        <w:numPr>
          <w:ilvl w:val="0"/>
          <w:numId w:val="1"/>
        </w:numPr>
        <w:spacing w:before="0" w:beforeAutospacing="0" w:after="120" w:afterAutospacing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108"/>
      </w:tblGrid>
      <w:tr w:rsidR="00DC4B60" w:rsidRPr="00EC765E" w:rsidTr="000839D2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4B60" w:rsidRPr="00EC765E" w:rsidRDefault="00DC4B60" w:rsidP="000839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C4B60" w:rsidRDefault="00DC4B60" w:rsidP="00DC4B60">
      <w:pPr>
        <w:pStyle w:val="msonormalcxspmiddle"/>
        <w:numPr>
          <w:ilvl w:val="0"/>
          <w:numId w:val="1"/>
        </w:numPr>
        <w:spacing w:before="0" w:beforeAutospacing="0" w:after="120" w:afterAutospacing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Какие, на Ваш взгляд, целесообразно применить исключения по введению регулирования в отношении отдельных групп лиц? Приведите соответствующее обоснование.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108"/>
      </w:tblGrid>
      <w:tr w:rsidR="00DC4B60" w:rsidRPr="00EC765E" w:rsidTr="000839D2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4B60" w:rsidRPr="00EC765E" w:rsidRDefault="00DC4B60" w:rsidP="000839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C4B60" w:rsidRDefault="00DC4B60" w:rsidP="00DC4B60">
      <w:pPr>
        <w:pStyle w:val="msonormalcxspmiddle"/>
        <w:numPr>
          <w:ilvl w:val="0"/>
          <w:numId w:val="1"/>
        </w:numPr>
        <w:spacing w:before="0" w:beforeAutospacing="0" w:after="120" w:afterAutospacing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Специальные вопросы, касающиеся конкретных положений и норм рассматриваемого проекта нормативного правового акта, отношение к которым разработчику необходимо прояснить.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108"/>
      </w:tblGrid>
      <w:tr w:rsidR="00DC4B60" w:rsidRPr="00EC765E" w:rsidTr="000839D2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4B60" w:rsidRPr="00EC765E" w:rsidRDefault="00DC4B60" w:rsidP="000839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C4B60" w:rsidRDefault="00DC4B60" w:rsidP="00DC4B60">
      <w:pPr>
        <w:pStyle w:val="msonormalcxspmiddle"/>
        <w:numPr>
          <w:ilvl w:val="0"/>
          <w:numId w:val="1"/>
        </w:numPr>
        <w:spacing w:before="0" w:beforeAutospacing="0" w:after="120" w:afterAutospacing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Иные предложения и замечания, которые, по Вашему мнению, целесообразно учесть в рамках оценки регулирующего воздействия.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108"/>
      </w:tblGrid>
      <w:tr w:rsidR="00DC4B60" w:rsidRPr="00EC765E" w:rsidTr="000839D2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4B60" w:rsidRPr="00EC765E" w:rsidRDefault="00DC4B60" w:rsidP="000839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C4B60" w:rsidRDefault="00DC4B60" w:rsidP="00DC4B60">
      <w:pPr>
        <w:pStyle w:val="msonormalcxspmiddle"/>
        <w:spacing w:before="0" w:beforeAutospacing="0" w:after="120" w:afterAutospacing="0"/>
        <w:contextualSpacing/>
        <w:jc w:val="both"/>
        <w:rPr>
          <w:sz w:val="28"/>
          <w:szCs w:val="28"/>
        </w:rPr>
      </w:pPr>
    </w:p>
    <w:p w:rsidR="00DC4B60" w:rsidRDefault="00DC4B60" w:rsidP="00DC4B60">
      <w:pPr>
        <w:pStyle w:val="msonormalcxspmiddle"/>
        <w:spacing w:after="120" w:afterAutospacing="0"/>
        <w:contextualSpacing/>
        <w:jc w:val="both"/>
        <w:rPr>
          <w:sz w:val="28"/>
          <w:szCs w:val="28"/>
        </w:rPr>
      </w:pPr>
    </w:p>
    <w:p w:rsidR="00DC4B60" w:rsidRDefault="00DC4B60" w:rsidP="00DC4B60">
      <w:pPr>
        <w:spacing w:after="0" w:line="240" w:lineRule="auto"/>
        <w:ind w:left="4678"/>
        <w:rPr>
          <w:rFonts w:ascii="Times New Roman" w:hAnsi="Times New Roman"/>
          <w:sz w:val="28"/>
          <w:szCs w:val="28"/>
          <w:lang w:eastAsia="ru-RU"/>
        </w:rPr>
      </w:pPr>
    </w:p>
    <w:p w:rsidR="00DC4B60" w:rsidRDefault="00DC4B60" w:rsidP="00DC4B60">
      <w:pPr>
        <w:spacing w:after="0" w:line="240" w:lineRule="auto"/>
        <w:ind w:left="4678"/>
        <w:rPr>
          <w:rFonts w:ascii="Times New Roman" w:hAnsi="Times New Roman"/>
          <w:sz w:val="28"/>
          <w:szCs w:val="28"/>
          <w:lang w:eastAsia="ru-RU"/>
        </w:rPr>
      </w:pPr>
    </w:p>
    <w:p w:rsidR="00DC4B60" w:rsidRDefault="00DC4B60" w:rsidP="00DC4B60">
      <w:pPr>
        <w:spacing w:after="0" w:line="240" w:lineRule="auto"/>
        <w:ind w:left="4678"/>
        <w:rPr>
          <w:rFonts w:ascii="Times New Roman" w:hAnsi="Times New Roman"/>
          <w:sz w:val="28"/>
          <w:szCs w:val="28"/>
          <w:lang w:eastAsia="ru-RU"/>
        </w:rPr>
      </w:pPr>
    </w:p>
    <w:p w:rsidR="00DC4B60" w:rsidRDefault="00DC4B60" w:rsidP="00DC4B60">
      <w:pPr>
        <w:spacing w:after="0" w:line="240" w:lineRule="auto"/>
        <w:ind w:left="4678"/>
        <w:rPr>
          <w:rFonts w:ascii="Times New Roman" w:hAnsi="Times New Roman"/>
          <w:sz w:val="28"/>
          <w:szCs w:val="28"/>
          <w:lang w:eastAsia="ru-RU"/>
        </w:rPr>
      </w:pPr>
    </w:p>
    <w:p w:rsidR="00DC4B60" w:rsidRDefault="00DC4B60" w:rsidP="00DC4B60"/>
    <w:p w:rsidR="00DC4B60" w:rsidRDefault="00DC4B60" w:rsidP="00DC4B60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DC4B60" w:rsidRDefault="00DC4B60" w:rsidP="00DC4B60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DC4B60" w:rsidRDefault="00DC4B60" w:rsidP="00DC4B60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DC4B60" w:rsidRDefault="00DC4B60" w:rsidP="00DC4B60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DC4B60" w:rsidRDefault="00DC4B60" w:rsidP="00DC4B60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DC4B60" w:rsidRDefault="00DC4B60" w:rsidP="00DC4B60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DC4B60" w:rsidRDefault="00DC4B60" w:rsidP="00DC4B60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DC4B60" w:rsidRDefault="00DC4B60" w:rsidP="00DC4B60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DC4B60" w:rsidRDefault="00DC4B60" w:rsidP="00DC4B60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DC4B60" w:rsidRDefault="00DC4B60" w:rsidP="00DC4B60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DC4B60" w:rsidRDefault="00DC4B60" w:rsidP="00DC4B60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DC4B60" w:rsidRDefault="00DC4B60" w:rsidP="00DC4B60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DC4B60" w:rsidRDefault="00DC4B60" w:rsidP="00DC4B60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DC4B60" w:rsidRDefault="00DC4B60" w:rsidP="00DC4B60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DC4B60" w:rsidRDefault="00DC4B60" w:rsidP="00DC4B60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DC4B60" w:rsidRDefault="00DC4B60" w:rsidP="00DC4B60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DC4B60" w:rsidRDefault="00DC4B60" w:rsidP="00DC4B60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355E95" w:rsidRDefault="00355E95"/>
    <w:sectPr w:rsidR="00355E95" w:rsidSect="00877A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57003"/>
    <w:multiLevelType w:val="hybridMultilevel"/>
    <w:tmpl w:val="FB601F44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083"/>
    <w:rsid w:val="00355E95"/>
    <w:rsid w:val="00894451"/>
    <w:rsid w:val="00BC4083"/>
    <w:rsid w:val="00DC4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B6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DC4B60"/>
    <w:rPr>
      <w:color w:val="0000FF"/>
      <w:u w:val="single"/>
    </w:rPr>
  </w:style>
  <w:style w:type="paragraph" w:customStyle="1" w:styleId="msonormalcxspmiddle">
    <w:name w:val="msonormalcxspmiddle"/>
    <w:basedOn w:val="a"/>
    <w:rsid w:val="00DC4B6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B6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DC4B60"/>
    <w:rPr>
      <w:color w:val="0000FF"/>
      <w:u w:val="single"/>
    </w:rPr>
  </w:style>
  <w:style w:type="paragraph" w:customStyle="1" w:styleId="msonormalcxspmiddle">
    <w:name w:val="msonormalcxspmiddle"/>
    <w:basedOn w:val="a"/>
    <w:rsid w:val="00DC4B6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co08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871</Words>
  <Characters>4970</Characters>
  <Application>Microsoft Office Word</Application>
  <DocSecurity>0</DocSecurity>
  <Lines>41</Lines>
  <Paragraphs>11</Paragraphs>
  <ScaleCrop>false</ScaleCrop>
  <Company>SPecialiST RePack</Company>
  <LinksUpToDate>false</LinksUpToDate>
  <CharactersWithSpaces>5830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Adminn</dc:creator>
  <cp:keywords/>
  <dc:description/>
  <cp:lastModifiedBy>Adminn</cp:lastModifiedBy>
  <cp:revision>4</cp:revision>
  <dcterms:created xsi:type="dcterms:W3CDTF">2018-03-13T11:56:00Z</dcterms:created>
  <dcterms:modified xsi:type="dcterms:W3CDTF">2018-03-30T07:44:00Z</dcterms:modified>
</cp:coreProperties>
</file>